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41D2" w:rsidRDefault="007F53A8" w:rsidP="00075FBB">
      <w:pPr>
        <w:rPr>
          <w:rFonts w:ascii="Arial" w:hAnsi="Arial" w:cs="Arial"/>
          <w:color w:val="000000" w:themeColor="text1"/>
        </w:rPr>
      </w:pPr>
      <w:r w:rsidRPr="00DE1360">
        <w:rPr>
          <w:rFonts w:ascii="Arial" w:hAnsi="Arial" w:cs="Arial"/>
          <w:noProof/>
          <w:color w:val="000000" w:themeColor="text1"/>
          <w:lang w:eastAsia="pt-BR"/>
        </w:rPr>
        <w:drawing>
          <wp:inline distT="0" distB="0" distL="0" distR="0" wp14:anchorId="50DD83B6" wp14:editId="5D12CBA3">
            <wp:extent cx="2828925" cy="604301"/>
            <wp:effectExtent l="19050" t="0" r="9525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60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1D2" w:rsidRDefault="00DE41D2" w:rsidP="00075FBB">
      <w:pPr>
        <w:rPr>
          <w:rFonts w:ascii="Arial" w:hAnsi="Arial" w:cs="Arial"/>
          <w:color w:val="000000" w:themeColor="text1"/>
        </w:rPr>
      </w:pPr>
    </w:p>
    <w:p w:rsidR="007F53A8" w:rsidRPr="00DE1360" w:rsidRDefault="007F53A8" w:rsidP="00075FBB">
      <w:pPr>
        <w:rPr>
          <w:rFonts w:ascii="Arial" w:hAnsi="Arial" w:cs="Arial"/>
          <w:color w:val="000000" w:themeColor="text1"/>
        </w:rPr>
      </w:pPr>
      <w:r w:rsidRPr="00DE1360">
        <w:rPr>
          <w:rFonts w:ascii="Arial" w:hAnsi="Arial" w:cs="Arial"/>
          <w:color w:val="000000" w:themeColor="text1"/>
        </w:rPr>
        <w:t xml:space="preserve">Ofício </w:t>
      </w:r>
      <w:r w:rsidR="004B58BB">
        <w:rPr>
          <w:rFonts w:ascii="Arial" w:hAnsi="Arial" w:cs="Arial"/>
          <w:color w:val="000000" w:themeColor="text1"/>
        </w:rPr>
        <w:t xml:space="preserve">Circular </w:t>
      </w:r>
      <w:r w:rsidRPr="00DE1360">
        <w:rPr>
          <w:rFonts w:ascii="Arial" w:hAnsi="Arial" w:cs="Arial"/>
          <w:color w:val="000000" w:themeColor="text1"/>
        </w:rPr>
        <w:t xml:space="preserve">nº </w:t>
      </w:r>
      <w:r w:rsidR="006B2105" w:rsidRPr="00DE1360">
        <w:rPr>
          <w:rFonts w:ascii="Arial" w:hAnsi="Arial" w:cs="Arial"/>
          <w:color w:val="000000" w:themeColor="text1"/>
        </w:rPr>
        <w:t>0</w:t>
      </w:r>
      <w:r w:rsidR="005B13DD">
        <w:rPr>
          <w:rFonts w:ascii="Arial" w:hAnsi="Arial" w:cs="Arial"/>
          <w:color w:val="000000" w:themeColor="text1"/>
        </w:rPr>
        <w:t>2</w:t>
      </w:r>
      <w:r w:rsidR="00E310E2">
        <w:rPr>
          <w:rFonts w:ascii="Arial" w:hAnsi="Arial" w:cs="Arial"/>
          <w:color w:val="000000" w:themeColor="text1"/>
        </w:rPr>
        <w:t>5</w:t>
      </w:r>
      <w:r w:rsidRPr="00DE1360">
        <w:rPr>
          <w:rFonts w:ascii="Arial" w:hAnsi="Arial" w:cs="Arial"/>
          <w:color w:val="000000" w:themeColor="text1"/>
        </w:rPr>
        <w:t xml:space="preserve"> /1</w:t>
      </w:r>
      <w:r w:rsidR="00210AAA" w:rsidRPr="00DE1360">
        <w:rPr>
          <w:rFonts w:ascii="Arial" w:hAnsi="Arial" w:cs="Arial"/>
          <w:color w:val="000000" w:themeColor="text1"/>
        </w:rPr>
        <w:t>7</w:t>
      </w:r>
      <w:r w:rsidRPr="00DE1360">
        <w:rPr>
          <w:rFonts w:ascii="Arial" w:hAnsi="Arial" w:cs="Arial"/>
          <w:color w:val="000000" w:themeColor="text1"/>
        </w:rPr>
        <w:t xml:space="preserve"> -  COSEMS/RN                  </w:t>
      </w:r>
      <w:r w:rsidR="004B58BB">
        <w:rPr>
          <w:rFonts w:ascii="Arial" w:hAnsi="Arial" w:cs="Arial"/>
          <w:color w:val="000000" w:themeColor="text1"/>
        </w:rPr>
        <w:t xml:space="preserve">    </w:t>
      </w:r>
      <w:r w:rsidRPr="00DE1360">
        <w:rPr>
          <w:rFonts w:ascii="Arial" w:hAnsi="Arial" w:cs="Arial"/>
          <w:color w:val="000000" w:themeColor="text1"/>
        </w:rPr>
        <w:t xml:space="preserve">Natal(RN), </w:t>
      </w:r>
      <w:proofErr w:type="gramStart"/>
      <w:r w:rsidR="00E310E2">
        <w:rPr>
          <w:rFonts w:ascii="Arial" w:hAnsi="Arial" w:cs="Arial"/>
          <w:color w:val="000000" w:themeColor="text1"/>
        </w:rPr>
        <w:t>07</w:t>
      </w:r>
      <w:r w:rsidRPr="00DE1360">
        <w:rPr>
          <w:rFonts w:ascii="Arial" w:hAnsi="Arial" w:cs="Arial"/>
          <w:color w:val="000000" w:themeColor="text1"/>
        </w:rPr>
        <w:t xml:space="preserve">  de</w:t>
      </w:r>
      <w:proofErr w:type="gramEnd"/>
      <w:r w:rsidRPr="00DE1360">
        <w:rPr>
          <w:rFonts w:ascii="Arial" w:hAnsi="Arial" w:cs="Arial"/>
          <w:color w:val="000000" w:themeColor="text1"/>
        </w:rPr>
        <w:t xml:space="preserve"> </w:t>
      </w:r>
      <w:r w:rsidR="00E310E2">
        <w:rPr>
          <w:rFonts w:ascii="Arial" w:hAnsi="Arial" w:cs="Arial"/>
          <w:color w:val="000000" w:themeColor="text1"/>
        </w:rPr>
        <w:t>abril</w:t>
      </w:r>
      <w:r w:rsidR="00210AAA" w:rsidRPr="00DE1360">
        <w:rPr>
          <w:rFonts w:ascii="Arial" w:hAnsi="Arial" w:cs="Arial"/>
          <w:color w:val="000000" w:themeColor="text1"/>
        </w:rPr>
        <w:t xml:space="preserve"> de 2017</w:t>
      </w:r>
      <w:r w:rsidRPr="00DE1360">
        <w:rPr>
          <w:rFonts w:ascii="Arial" w:hAnsi="Arial" w:cs="Arial"/>
          <w:color w:val="000000" w:themeColor="text1"/>
        </w:rPr>
        <w:t>.</w:t>
      </w:r>
    </w:p>
    <w:p w:rsidR="002F223C" w:rsidRDefault="002F223C" w:rsidP="006B2105">
      <w:pPr>
        <w:spacing w:after="0" w:line="240" w:lineRule="auto"/>
        <w:rPr>
          <w:rStyle w:val="st"/>
          <w:rFonts w:ascii="Arial" w:hAnsi="Arial" w:cs="Arial"/>
          <w:color w:val="000000" w:themeColor="text1"/>
        </w:rPr>
      </w:pPr>
    </w:p>
    <w:p w:rsidR="00675A22" w:rsidRDefault="00675A22" w:rsidP="006B2105">
      <w:pPr>
        <w:spacing w:after="0" w:line="240" w:lineRule="auto"/>
        <w:rPr>
          <w:rStyle w:val="st"/>
          <w:rFonts w:ascii="Arial" w:hAnsi="Arial" w:cs="Arial"/>
          <w:color w:val="000000" w:themeColor="text1"/>
        </w:rPr>
      </w:pPr>
    </w:p>
    <w:p w:rsidR="00E310E2" w:rsidRDefault="00E310E2" w:rsidP="00E310E2">
      <w:pPr>
        <w:spacing w:after="0" w:line="280" w:lineRule="atLeast"/>
        <w:rPr>
          <w:rFonts w:ascii="Arial" w:eastAsia="Times New Roman" w:hAnsi="Arial" w:cs="Arial"/>
          <w:bCs/>
          <w:lang w:eastAsia="pt-BR"/>
        </w:rPr>
      </w:pPr>
      <w:r w:rsidRPr="00EA53C1">
        <w:rPr>
          <w:rFonts w:ascii="Arial" w:eastAsia="Times New Roman" w:hAnsi="Arial" w:cs="Arial"/>
          <w:bCs/>
          <w:lang w:eastAsia="pt-BR"/>
        </w:rPr>
        <w:t>Senhores(</w:t>
      </w:r>
      <w:proofErr w:type="gramStart"/>
      <w:r w:rsidRPr="00EA53C1">
        <w:rPr>
          <w:rFonts w:ascii="Arial" w:eastAsia="Times New Roman" w:hAnsi="Arial" w:cs="Arial"/>
          <w:bCs/>
          <w:lang w:eastAsia="pt-BR"/>
        </w:rPr>
        <w:t>as)  Secretários</w:t>
      </w:r>
      <w:proofErr w:type="gramEnd"/>
      <w:r w:rsidRPr="00EA53C1">
        <w:rPr>
          <w:rFonts w:ascii="Arial" w:eastAsia="Times New Roman" w:hAnsi="Arial" w:cs="Arial"/>
          <w:bCs/>
          <w:lang w:eastAsia="pt-BR"/>
        </w:rPr>
        <w:t>(as),</w:t>
      </w:r>
    </w:p>
    <w:p w:rsidR="00DE41D2" w:rsidRDefault="00DE41D2" w:rsidP="00E310E2">
      <w:pPr>
        <w:spacing w:after="0" w:line="280" w:lineRule="atLeast"/>
        <w:rPr>
          <w:rFonts w:ascii="Arial" w:eastAsia="Times New Roman" w:hAnsi="Arial" w:cs="Arial"/>
          <w:bCs/>
          <w:lang w:eastAsia="pt-BR"/>
        </w:rPr>
      </w:pPr>
    </w:p>
    <w:p w:rsidR="00DE41D2" w:rsidRPr="00EA53C1" w:rsidRDefault="00DE41D2" w:rsidP="00E310E2">
      <w:pPr>
        <w:spacing w:after="0" w:line="280" w:lineRule="atLeast"/>
        <w:rPr>
          <w:rFonts w:ascii="Arial" w:eastAsia="Times New Roman" w:hAnsi="Arial" w:cs="Arial"/>
          <w:bCs/>
          <w:lang w:eastAsia="pt-BR"/>
        </w:rPr>
      </w:pPr>
    </w:p>
    <w:p w:rsidR="00386C8B" w:rsidRPr="004B58BB" w:rsidRDefault="00E310E2" w:rsidP="00E310E2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4B58BB">
        <w:rPr>
          <w:rFonts w:ascii="Arial" w:hAnsi="Arial" w:cs="Arial"/>
          <w:bCs/>
          <w:sz w:val="22"/>
          <w:szCs w:val="22"/>
        </w:rPr>
        <w:t xml:space="preserve">O CONASEMS </w:t>
      </w:r>
      <w:r w:rsidR="00386C8B" w:rsidRPr="004B58BB">
        <w:rPr>
          <w:rFonts w:ascii="Arial" w:hAnsi="Arial" w:cs="Arial"/>
          <w:bCs/>
          <w:sz w:val="22"/>
          <w:szCs w:val="22"/>
        </w:rPr>
        <w:t>e</w:t>
      </w:r>
      <w:r w:rsidRPr="004B58BB">
        <w:rPr>
          <w:rFonts w:ascii="Arial" w:hAnsi="Arial" w:cs="Arial"/>
          <w:bCs/>
          <w:sz w:val="22"/>
          <w:szCs w:val="22"/>
        </w:rPr>
        <w:t xml:space="preserve"> o COSEMS/</w:t>
      </w:r>
      <w:proofErr w:type="gramStart"/>
      <w:r w:rsidRPr="004B58BB">
        <w:rPr>
          <w:rFonts w:ascii="Arial" w:hAnsi="Arial" w:cs="Arial"/>
          <w:bCs/>
          <w:sz w:val="22"/>
          <w:szCs w:val="22"/>
        </w:rPr>
        <w:t>BA,  realizará</w:t>
      </w:r>
      <w:proofErr w:type="gramEnd"/>
      <w:r w:rsidRPr="004B58BB">
        <w:rPr>
          <w:rFonts w:ascii="Arial" w:hAnsi="Arial" w:cs="Arial"/>
          <w:bCs/>
          <w:sz w:val="22"/>
          <w:szCs w:val="22"/>
        </w:rPr>
        <w:t xml:space="preserve"> no período de 03 a 06 de </w:t>
      </w:r>
      <w:r w:rsidR="00386C8B" w:rsidRPr="004B58BB">
        <w:rPr>
          <w:rFonts w:ascii="Arial" w:hAnsi="Arial" w:cs="Arial"/>
          <w:bCs/>
          <w:sz w:val="22"/>
          <w:szCs w:val="22"/>
        </w:rPr>
        <w:t>ma</w:t>
      </w:r>
      <w:r w:rsidR="004B58BB" w:rsidRPr="004B58BB">
        <w:rPr>
          <w:rFonts w:ascii="Arial" w:hAnsi="Arial" w:cs="Arial"/>
          <w:bCs/>
          <w:sz w:val="22"/>
          <w:szCs w:val="22"/>
        </w:rPr>
        <w:t>io</w:t>
      </w:r>
      <w:r w:rsidRPr="004B58BB">
        <w:rPr>
          <w:rFonts w:ascii="Arial" w:hAnsi="Arial" w:cs="Arial"/>
          <w:bCs/>
          <w:sz w:val="22"/>
          <w:szCs w:val="22"/>
        </w:rPr>
        <w:t xml:space="preserve"> de 2017, o</w:t>
      </w:r>
      <w:r w:rsidRPr="004B58BB">
        <w:rPr>
          <w:rFonts w:ascii="Arial" w:hAnsi="Arial" w:cs="Arial"/>
          <w:sz w:val="22"/>
          <w:szCs w:val="22"/>
        </w:rPr>
        <w:t xml:space="preserve"> 5º Congresso Norte e Nordeste de  Secretarias Municipais de Saúde, na Cidade de Porto Seguro/BA.</w:t>
      </w:r>
      <w:r w:rsidR="00386C8B" w:rsidRPr="004B58BB">
        <w:rPr>
          <w:rFonts w:ascii="Arial" w:hAnsi="Arial" w:cs="Arial"/>
          <w:sz w:val="22"/>
          <w:szCs w:val="22"/>
        </w:rPr>
        <w:t xml:space="preserve"> </w:t>
      </w:r>
      <w:r w:rsidR="00DE41D2" w:rsidRPr="004B58BB">
        <w:rPr>
          <w:rFonts w:ascii="Arial" w:eastAsiaTheme="minorHAnsi" w:hAnsi="Arial" w:cs="Arial"/>
          <w:sz w:val="22"/>
          <w:szCs w:val="22"/>
          <w:lang w:eastAsia="en-US"/>
        </w:rPr>
        <w:t>(</w:t>
      </w:r>
      <w:hyperlink r:id="rId6" w:history="1">
        <w:r w:rsidR="00DE41D2" w:rsidRPr="004B58BB">
          <w:rPr>
            <w:rFonts w:ascii="Arial" w:eastAsiaTheme="minorHAnsi" w:hAnsi="Arial" w:cs="Arial"/>
            <w:color w:val="0000FF"/>
            <w:sz w:val="22"/>
            <w:szCs w:val="22"/>
            <w:u w:val="single"/>
            <w:lang w:eastAsia="en-US"/>
          </w:rPr>
          <w:t>http://5congressonortenordeste.com.br/inscricao</w:t>
        </w:r>
      </w:hyperlink>
      <w:r w:rsidR="00DE41D2" w:rsidRPr="004B58BB">
        <w:rPr>
          <w:rFonts w:ascii="Arial" w:eastAsiaTheme="minorHAnsi" w:hAnsi="Arial" w:cs="Arial"/>
          <w:sz w:val="22"/>
          <w:szCs w:val="22"/>
          <w:lang w:eastAsia="en-US"/>
        </w:rPr>
        <w:t>)</w:t>
      </w:r>
    </w:p>
    <w:p w:rsidR="004B58BB" w:rsidRDefault="00E310E2" w:rsidP="00E310E2">
      <w:pPr>
        <w:pStyle w:val="NormalWeb"/>
        <w:jc w:val="both"/>
        <w:rPr>
          <w:rFonts w:ascii="Arial" w:hAnsi="Arial" w:cs="Arial"/>
          <w:b/>
          <w:sz w:val="22"/>
          <w:szCs w:val="22"/>
        </w:rPr>
      </w:pPr>
      <w:r w:rsidRPr="004B58BB">
        <w:rPr>
          <w:rFonts w:ascii="Arial" w:hAnsi="Arial" w:cs="Arial"/>
          <w:sz w:val="22"/>
          <w:szCs w:val="22"/>
        </w:rPr>
        <w:t xml:space="preserve">Ciente de que este é </w:t>
      </w:r>
      <w:r w:rsidR="00386C8B" w:rsidRPr="004B58BB">
        <w:rPr>
          <w:rFonts w:ascii="Arial" w:hAnsi="Arial" w:cs="Arial"/>
          <w:sz w:val="22"/>
          <w:szCs w:val="22"/>
        </w:rPr>
        <w:t xml:space="preserve">um </w:t>
      </w:r>
      <w:r w:rsidRPr="004B58BB">
        <w:rPr>
          <w:rFonts w:ascii="Arial" w:hAnsi="Arial" w:cs="Arial"/>
          <w:sz w:val="22"/>
          <w:szCs w:val="22"/>
        </w:rPr>
        <w:t xml:space="preserve">momento de </w:t>
      </w:r>
      <w:r w:rsidR="00386C8B" w:rsidRPr="004B58BB">
        <w:rPr>
          <w:rFonts w:ascii="Arial" w:hAnsi="Arial" w:cs="Arial"/>
          <w:sz w:val="22"/>
          <w:szCs w:val="22"/>
        </w:rPr>
        <w:t>reflex</w:t>
      </w:r>
      <w:r w:rsidR="004B58BB">
        <w:rPr>
          <w:rFonts w:ascii="Arial" w:hAnsi="Arial" w:cs="Arial"/>
          <w:sz w:val="22"/>
          <w:szCs w:val="22"/>
        </w:rPr>
        <w:t>ão</w:t>
      </w:r>
      <w:r w:rsidR="00386C8B" w:rsidRPr="004B58BB">
        <w:rPr>
          <w:rFonts w:ascii="Arial" w:hAnsi="Arial" w:cs="Arial"/>
          <w:sz w:val="22"/>
          <w:szCs w:val="22"/>
        </w:rPr>
        <w:t xml:space="preserve"> e </w:t>
      </w:r>
      <w:proofErr w:type="gramStart"/>
      <w:r w:rsidR="00386C8B" w:rsidRPr="004B58BB">
        <w:rPr>
          <w:rFonts w:ascii="Arial" w:hAnsi="Arial" w:cs="Arial"/>
          <w:sz w:val="22"/>
          <w:szCs w:val="22"/>
        </w:rPr>
        <w:t>trocas  de</w:t>
      </w:r>
      <w:proofErr w:type="gramEnd"/>
      <w:r w:rsidR="00386C8B" w:rsidRPr="004B58BB">
        <w:rPr>
          <w:rFonts w:ascii="Arial" w:hAnsi="Arial" w:cs="Arial"/>
          <w:sz w:val="22"/>
          <w:szCs w:val="22"/>
        </w:rPr>
        <w:t xml:space="preserve"> experiências entre os gestores, o</w:t>
      </w:r>
      <w:r w:rsidRPr="004B58BB">
        <w:rPr>
          <w:rFonts w:ascii="Arial" w:hAnsi="Arial" w:cs="Arial"/>
          <w:b/>
          <w:sz w:val="22"/>
          <w:szCs w:val="22"/>
        </w:rPr>
        <w:t xml:space="preserve"> COSEMS/RN custeará a hospedagem</w:t>
      </w:r>
      <w:r w:rsidR="003A5479" w:rsidRPr="004B58BB">
        <w:rPr>
          <w:rFonts w:ascii="Arial" w:hAnsi="Arial" w:cs="Arial"/>
          <w:b/>
          <w:sz w:val="22"/>
          <w:szCs w:val="22"/>
        </w:rPr>
        <w:t xml:space="preserve"> (3 DIÁRIAS) </w:t>
      </w:r>
      <w:r w:rsidRPr="004B58BB">
        <w:rPr>
          <w:rFonts w:ascii="Arial" w:hAnsi="Arial" w:cs="Arial"/>
          <w:b/>
          <w:sz w:val="22"/>
          <w:szCs w:val="22"/>
        </w:rPr>
        <w:t xml:space="preserve"> dos(as) Secretários(as) Municipais de Saúde do RN, </w:t>
      </w:r>
      <w:r w:rsidRPr="004B58BB">
        <w:rPr>
          <w:rFonts w:ascii="Arial" w:hAnsi="Arial" w:cs="Arial"/>
          <w:sz w:val="22"/>
          <w:szCs w:val="22"/>
        </w:rPr>
        <w:t>interessados(as) em participar do referido Congresso</w:t>
      </w:r>
      <w:r w:rsidR="003A5479" w:rsidRPr="004B58BB">
        <w:rPr>
          <w:rFonts w:ascii="Arial" w:hAnsi="Arial" w:cs="Arial"/>
          <w:b/>
          <w:sz w:val="22"/>
          <w:szCs w:val="22"/>
        </w:rPr>
        <w:t>.</w:t>
      </w:r>
      <w:r w:rsidR="00386C8B" w:rsidRPr="004B58BB">
        <w:rPr>
          <w:rFonts w:ascii="Arial" w:hAnsi="Arial" w:cs="Arial"/>
          <w:sz w:val="22"/>
          <w:szCs w:val="22"/>
        </w:rPr>
        <w:t xml:space="preserve">  </w:t>
      </w:r>
      <w:r w:rsidRPr="004B58BB">
        <w:rPr>
          <w:rFonts w:ascii="Arial" w:hAnsi="Arial" w:cs="Arial"/>
          <w:sz w:val="22"/>
          <w:szCs w:val="22"/>
        </w:rPr>
        <w:t>A hospedagem</w:t>
      </w:r>
      <w:r w:rsidR="004B58BB">
        <w:rPr>
          <w:rFonts w:ascii="Arial" w:hAnsi="Arial" w:cs="Arial"/>
          <w:sz w:val="22"/>
          <w:szCs w:val="22"/>
        </w:rPr>
        <w:t xml:space="preserve"> </w:t>
      </w:r>
      <w:proofErr w:type="gramStart"/>
      <w:r w:rsidR="004B58BB">
        <w:rPr>
          <w:rFonts w:ascii="Arial" w:hAnsi="Arial" w:cs="Arial"/>
          <w:sz w:val="22"/>
          <w:szCs w:val="22"/>
        </w:rPr>
        <w:t xml:space="preserve">será </w:t>
      </w:r>
      <w:r w:rsidRPr="004B58BB">
        <w:rPr>
          <w:rFonts w:ascii="Arial" w:hAnsi="Arial" w:cs="Arial"/>
          <w:sz w:val="22"/>
          <w:szCs w:val="22"/>
        </w:rPr>
        <w:t xml:space="preserve"> no</w:t>
      </w:r>
      <w:proofErr w:type="gramEnd"/>
      <w:r w:rsidRPr="004B58BB">
        <w:rPr>
          <w:rFonts w:ascii="Arial" w:hAnsi="Arial" w:cs="Arial"/>
          <w:sz w:val="22"/>
          <w:szCs w:val="22"/>
        </w:rPr>
        <w:t xml:space="preserve"> </w:t>
      </w:r>
      <w:r w:rsidR="00386C8B" w:rsidRPr="004B58BB">
        <w:rPr>
          <w:rFonts w:ascii="Arial" w:hAnsi="Arial" w:cs="Arial"/>
          <w:sz w:val="22"/>
          <w:szCs w:val="22"/>
        </w:rPr>
        <w:t>Monte Pascoal Praia Hotel,</w:t>
      </w:r>
      <w:r w:rsidR="004B58BB" w:rsidRPr="004B58BB">
        <w:rPr>
          <w:rFonts w:ascii="Arial" w:hAnsi="Arial" w:cs="Arial"/>
          <w:sz w:val="22"/>
          <w:szCs w:val="22"/>
        </w:rPr>
        <w:t xml:space="preserve"> </w:t>
      </w:r>
      <w:r w:rsidR="004B58BB" w:rsidRPr="004B58BB">
        <w:rPr>
          <w:rFonts w:ascii="Arial" w:hAnsi="Arial" w:cs="Arial"/>
          <w:b/>
          <w:sz w:val="22"/>
          <w:szCs w:val="22"/>
        </w:rPr>
        <w:t xml:space="preserve"> NO PERÍODO DE 03 a 06 DE MAIO DE 2017</w:t>
      </w:r>
      <w:r w:rsidR="004B58BB">
        <w:rPr>
          <w:rFonts w:ascii="Arial" w:hAnsi="Arial" w:cs="Arial"/>
          <w:sz w:val="22"/>
          <w:szCs w:val="22"/>
        </w:rPr>
        <w:t>, à</w:t>
      </w:r>
      <w:r w:rsidR="00386C8B" w:rsidRPr="004B58BB">
        <w:rPr>
          <w:rFonts w:ascii="Arial" w:hAnsi="Arial" w:cs="Arial"/>
          <w:sz w:val="22"/>
          <w:szCs w:val="22"/>
        </w:rPr>
        <w:t xml:space="preserve"> princípio </w:t>
      </w:r>
      <w:r w:rsidR="003A5479" w:rsidRPr="004B58BB">
        <w:rPr>
          <w:rFonts w:ascii="Arial" w:hAnsi="Arial" w:cs="Arial"/>
          <w:sz w:val="22"/>
          <w:szCs w:val="22"/>
        </w:rPr>
        <w:t xml:space="preserve"> </w:t>
      </w:r>
      <w:r w:rsidR="003A5479" w:rsidRPr="004B58BB">
        <w:rPr>
          <w:rFonts w:ascii="Arial" w:hAnsi="Arial" w:cs="Arial"/>
          <w:b/>
          <w:sz w:val="22"/>
          <w:szCs w:val="22"/>
        </w:rPr>
        <w:t xml:space="preserve">APENAS </w:t>
      </w:r>
      <w:r w:rsidR="00386C8B" w:rsidRPr="004B58BB">
        <w:rPr>
          <w:rFonts w:ascii="Arial" w:hAnsi="Arial" w:cs="Arial"/>
          <w:b/>
          <w:sz w:val="22"/>
          <w:szCs w:val="22"/>
        </w:rPr>
        <w:t>para os SMS/RN</w:t>
      </w:r>
      <w:r w:rsidRPr="004B58BB">
        <w:rPr>
          <w:rFonts w:ascii="Arial" w:hAnsi="Arial" w:cs="Arial"/>
          <w:b/>
          <w:sz w:val="22"/>
          <w:szCs w:val="22"/>
        </w:rPr>
        <w:t>.</w:t>
      </w:r>
      <w:r w:rsidR="006A0F49" w:rsidRPr="004B58BB">
        <w:rPr>
          <w:rFonts w:ascii="Arial" w:hAnsi="Arial" w:cs="Arial"/>
          <w:b/>
          <w:sz w:val="22"/>
          <w:szCs w:val="22"/>
        </w:rPr>
        <w:t xml:space="preserve"> </w:t>
      </w:r>
    </w:p>
    <w:p w:rsidR="00E310E2" w:rsidRPr="004B58BB" w:rsidRDefault="00E310E2" w:rsidP="00E310E2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4B58BB">
        <w:rPr>
          <w:rFonts w:ascii="Arial" w:hAnsi="Arial" w:cs="Arial"/>
          <w:b/>
          <w:color w:val="FF0000"/>
          <w:sz w:val="22"/>
          <w:szCs w:val="22"/>
        </w:rPr>
        <w:t>ATENÇÃO</w:t>
      </w:r>
      <w:r w:rsidRPr="004B58BB">
        <w:rPr>
          <w:rFonts w:ascii="Arial" w:hAnsi="Arial" w:cs="Arial"/>
          <w:b/>
          <w:sz w:val="22"/>
          <w:szCs w:val="22"/>
        </w:rPr>
        <w:t xml:space="preserve">   </w:t>
      </w:r>
      <w:r w:rsidR="006A0F49" w:rsidRPr="004B58BB">
        <w:rPr>
          <w:rFonts w:ascii="Arial" w:hAnsi="Arial" w:cs="Arial"/>
          <w:sz w:val="22"/>
          <w:szCs w:val="22"/>
        </w:rPr>
        <w:t>Para fins de logística financeir</w:t>
      </w:r>
      <w:r w:rsidR="004B58BB">
        <w:rPr>
          <w:rFonts w:ascii="Arial" w:hAnsi="Arial" w:cs="Arial"/>
          <w:sz w:val="22"/>
          <w:szCs w:val="22"/>
        </w:rPr>
        <w:t>a</w:t>
      </w:r>
      <w:r w:rsidR="006A0F49" w:rsidRPr="004B58BB">
        <w:rPr>
          <w:rFonts w:ascii="Arial" w:hAnsi="Arial" w:cs="Arial"/>
          <w:sz w:val="22"/>
          <w:szCs w:val="22"/>
        </w:rPr>
        <w:t xml:space="preserve"> e operaciona</w:t>
      </w:r>
      <w:r w:rsidR="004B58BB">
        <w:rPr>
          <w:rFonts w:ascii="Arial" w:hAnsi="Arial" w:cs="Arial"/>
          <w:sz w:val="22"/>
          <w:szCs w:val="22"/>
        </w:rPr>
        <w:t>l</w:t>
      </w:r>
      <w:bookmarkStart w:id="0" w:name="_GoBack"/>
      <w:bookmarkEnd w:id="0"/>
      <w:r w:rsidR="006A0F49" w:rsidRPr="004B58BB">
        <w:rPr>
          <w:rFonts w:ascii="Arial" w:hAnsi="Arial" w:cs="Arial"/>
          <w:b/>
          <w:sz w:val="22"/>
          <w:szCs w:val="22"/>
        </w:rPr>
        <w:t>, aguardamos sua confirmação de participação até o dia 19 de abril, através do preenchimento da ficha em anexo (1). Não nos responsabilizaremos por confirmações após essa data.</w:t>
      </w:r>
    </w:p>
    <w:p w:rsidR="00E310E2" w:rsidRPr="004B58BB" w:rsidRDefault="00E310E2" w:rsidP="00E310E2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4B58BB">
        <w:rPr>
          <w:rFonts w:ascii="Arial" w:hAnsi="Arial" w:cs="Arial"/>
          <w:sz w:val="22"/>
          <w:szCs w:val="22"/>
        </w:rPr>
        <w:t xml:space="preserve">Durante o Congresso será realizada a </w:t>
      </w:r>
      <w:r w:rsidR="006A0F49" w:rsidRPr="004B58BB">
        <w:rPr>
          <w:rFonts w:ascii="Arial" w:hAnsi="Arial" w:cs="Arial"/>
          <w:sz w:val="22"/>
          <w:szCs w:val="22"/>
        </w:rPr>
        <w:t>5º M</w:t>
      </w:r>
      <w:r w:rsidRPr="004B58BB">
        <w:rPr>
          <w:rFonts w:ascii="Arial" w:hAnsi="Arial" w:cs="Arial"/>
          <w:sz w:val="22"/>
          <w:szCs w:val="22"/>
        </w:rPr>
        <w:t xml:space="preserve">ostra “Brasil, aqui tem SUS”, onde os interessados </w:t>
      </w:r>
      <w:r w:rsidR="006A0F49" w:rsidRPr="004B58BB">
        <w:rPr>
          <w:rFonts w:ascii="Arial" w:hAnsi="Arial" w:cs="Arial"/>
          <w:sz w:val="22"/>
          <w:szCs w:val="22"/>
        </w:rPr>
        <w:t>deverão encaminhar seus trabalhos até o dia 17 de abril. Segue o</w:t>
      </w:r>
      <w:r w:rsidRPr="004B58BB">
        <w:rPr>
          <w:rFonts w:ascii="Arial" w:hAnsi="Arial" w:cs="Arial"/>
          <w:sz w:val="22"/>
          <w:szCs w:val="22"/>
        </w:rPr>
        <w:t xml:space="preserve"> regulamento </w:t>
      </w:r>
      <w:r w:rsidR="006A0F49" w:rsidRPr="004B58BB">
        <w:rPr>
          <w:rFonts w:ascii="Arial" w:hAnsi="Arial" w:cs="Arial"/>
          <w:sz w:val="22"/>
          <w:szCs w:val="22"/>
        </w:rPr>
        <w:t xml:space="preserve">da Mostra </w:t>
      </w:r>
      <w:proofErr w:type="gramStart"/>
      <w:r w:rsidR="006A0F49" w:rsidRPr="004B58BB">
        <w:rPr>
          <w:rFonts w:ascii="Arial" w:hAnsi="Arial" w:cs="Arial"/>
          <w:sz w:val="22"/>
          <w:szCs w:val="22"/>
        </w:rPr>
        <w:t>( anexo</w:t>
      </w:r>
      <w:proofErr w:type="gramEnd"/>
      <w:r w:rsidR="006A0F49" w:rsidRPr="004B58BB">
        <w:rPr>
          <w:rFonts w:ascii="Arial" w:hAnsi="Arial" w:cs="Arial"/>
          <w:sz w:val="22"/>
          <w:szCs w:val="22"/>
        </w:rPr>
        <w:t xml:space="preserve"> 2)</w:t>
      </w:r>
      <w:r w:rsidR="004B58BB">
        <w:rPr>
          <w:rFonts w:ascii="Arial" w:hAnsi="Arial" w:cs="Arial"/>
          <w:sz w:val="22"/>
          <w:szCs w:val="22"/>
        </w:rPr>
        <w:t>.</w:t>
      </w:r>
    </w:p>
    <w:p w:rsidR="00E310E2" w:rsidRPr="001B6FF8" w:rsidRDefault="00E310E2" w:rsidP="00E310E2">
      <w:pPr>
        <w:pStyle w:val="NormalWeb"/>
        <w:rPr>
          <w:rFonts w:ascii="Arial" w:hAnsi="Arial" w:cs="Arial"/>
          <w:sz w:val="22"/>
          <w:szCs w:val="22"/>
        </w:rPr>
      </w:pPr>
    </w:p>
    <w:p w:rsidR="003526E6" w:rsidRDefault="003526E6" w:rsidP="008D05D7">
      <w:pPr>
        <w:spacing w:after="0" w:line="240" w:lineRule="auto"/>
        <w:rPr>
          <w:rFonts w:ascii="Arial" w:hAnsi="Arial" w:cs="Arial"/>
          <w:b/>
          <w:color w:val="000000" w:themeColor="text1"/>
        </w:rPr>
      </w:pPr>
    </w:p>
    <w:p w:rsidR="007F53A8" w:rsidRDefault="00675A22" w:rsidP="00DE1360">
      <w:pPr>
        <w:pStyle w:val="Default"/>
        <w:spacing w:after="200" w:line="276" w:lineRule="auto"/>
        <w:jc w:val="both"/>
        <w:rPr>
          <w:bCs/>
          <w:color w:val="000000" w:themeColor="text1"/>
          <w:sz w:val="22"/>
          <w:szCs w:val="22"/>
        </w:rPr>
      </w:pPr>
      <w:r>
        <w:rPr>
          <w:bCs/>
          <w:color w:val="000000" w:themeColor="text1"/>
          <w:sz w:val="22"/>
          <w:szCs w:val="22"/>
        </w:rPr>
        <w:t xml:space="preserve">    </w:t>
      </w:r>
      <w:r w:rsidR="00E62D26">
        <w:rPr>
          <w:bCs/>
          <w:color w:val="000000" w:themeColor="text1"/>
          <w:sz w:val="22"/>
          <w:szCs w:val="22"/>
        </w:rPr>
        <w:t xml:space="preserve"> </w:t>
      </w:r>
      <w:r w:rsidR="00DE1360" w:rsidRPr="00DE1360">
        <w:rPr>
          <w:bCs/>
          <w:color w:val="000000" w:themeColor="text1"/>
          <w:sz w:val="22"/>
          <w:szCs w:val="22"/>
        </w:rPr>
        <w:t>Atenciosamente</w:t>
      </w:r>
      <w:r w:rsidR="006B2105" w:rsidRPr="00DE1360"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351B02FC" wp14:editId="684E3E0F">
            <wp:simplePos x="0" y="0"/>
            <wp:positionH relativeFrom="column">
              <wp:posOffset>1675765</wp:posOffset>
            </wp:positionH>
            <wp:positionV relativeFrom="paragraph">
              <wp:posOffset>634365</wp:posOffset>
            </wp:positionV>
            <wp:extent cx="1293495" cy="640080"/>
            <wp:effectExtent l="0" t="0" r="1905" b="7620"/>
            <wp:wrapSquare wrapText="bothSides"/>
            <wp:docPr id="1" name="Imagem 1" descr="ASS DEBORA P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ASS DEBORA PR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360" w:rsidRPr="00DE1360">
        <w:rPr>
          <w:bCs/>
          <w:color w:val="000000" w:themeColor="text1"/>
          <w:sz w:val="22"/>
          <w:szCs w:val="22"/>
        </w:rPr>
        <w:t>.</w:t>
      </w:r>
    </w:p>
    <w:p w:rsidR="003B77F1" w:rsidRPr="00DE1360" w:rsidRDefault="003B77F1" w:rsidP="00DE1360">
      <w:pPr>
        <w:pStyle w:val="Default"/>
        <w:spacing w:after="200" w:line="276" w:lineRule="auto"/>
        <w:jc w:val="both"/>
        <w:rPr>
          <w:bCs/>
          <w:color w:val="000000" w:themeColor="text1"/>
          <w:sz w:val="22"/>
          <w:szCs w:val="22"/>
        </w:rPr>
      </w:pPr>
    </w:p>
    <w:sectPr w:rsidR="003B77F1" w:rsidRPr="00DE1360" w:rsidSect="004B58BB">
      <w:pgSz w:w="11906" w:h="16838"/>
      <w:pgMar w:top="1134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A07C9C"/>
    <w:multiLevelType w:val="hybridMultilevel"/>
    <w:tmpl w:val="6254D0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C27477"/>
    <w:multiLevelType w:val="hybridMultilevel"/>
    <w:tmpl w:val="CA0019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3A8"/>
    <w:rsid w:val="00024525"/>
    <w:rsid w:val="00024D3A"/>
    <w:rsid w:val="00075FBB"/>
    <w:rsid w:val="001775E9"/>
    <w:rsid w:val="001D054E"/>
    <w:rsid w:val="00210AAA"/>
    <w:rsid w:val="002B0CB3"/>
    <w:rsid w:val="002F223C"/>
    <w:rsid w:val="00335C4B"/>
    <w:rsid w:val="003526E6"/>
    <w:rsid w:val="00386C8B"/>
    <w:rsid w:val="003A0075"/>
    <w:rsid w:val="003A0D2F"/>
    <w:rsid w:val="003A5479"/>
    <w:rsid w:val="003B77F1"/>
    <w:rsid w:val="004B58BB"/>
    <w:rsid w:val="004C676B"/>
    <w:rsid w:val="00522A12"/>
    <w:rsid w:val="00533B9E"/>
    <w:rsid w:val="00555373"/>
    <w:rsid w:val="005835B2"/>
    <w:rsid w:val="005B13DD"/>
    <w:rsid w:val="00605DFC"/>
    <w:rsid w:val="00675A22"/>
    <w:rsid w:val="006A0F49"/>
    <w:rsid w:val="006B2105"/>
    <w:rsid w:val="006F1816"/>
    <w:rsid w:val="0073441B"/>
    <w:rsid w:val="007E14C7"/>
    <w:rsid w:val="007F53A8"/>
    <w:rsid w:val="00805BB2"/>
    <w:rsid w:val="00850C7A"/>
    <w:rsid w:val="0089747A"/>
    <w:rsid w:val="008D05D7"/>
    <w:rsid w:val="008E0549"/>
    <w:rsid w:val="009105B8"/>
    <w:rsid w:val="00930917"/>
    <w:rsid w:val="009A1500"/>
    <w:rsid w:val="009B666D"/>
    <w:rsid w:val="00A974A2"/>
    <w:rsid w:val="00B000EB"/>
    <w:rsid w:val="00B92D40"/>
    <w:rsid w:val="00BA79D2"/>
    <w:rsid w:val="00BC49B1"/>
    <w:rsid w:val="00C23A74"/>
    <w:rsid w:val="00C35EC6"/>
    <w:rsid w:val="00C53A33"/>
    <w:rsid w:val="00CC4C00"/>
    <w:rsid w:val="00CF41E7"/>
    <w:rsid w:val="00D56BA9"/>
    <w:rsid w:val="00D72857"/>
    <w:rsid w:val="00DD6D3B"/>
    <w:rsid w:val="00DE1360"/>
    <w:rsid w:val="00DE41D2"/>
    <w:rsid w:val="00E1252D"/>
    <w:rsid w:val="00E310E2"/>
    <w:rsid w:val="00E62D26"/>
    <w:rsid w:val="00E76AC6"/>
    <w:rsid w:val="00E811CD"/>
    <w:rsid w:val="00E87F2F"/>
    <w:rsid w:val="00F5664A"/>
    <w:rsid w:val="00FB70CF"/>
    <w:rsid w:val="00FD7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F5040E-3268-4C9B-A7C4-DC5931A32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74A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F5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53A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F53A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customStyle="1" w:styleId="st">
    <w:name w:val="st"/>
    <w:basedOn w:val="Fontepargpadro"/>
    <w:rsid w:val="007F53A8"/>
  </w:style>
  <w:style w:type="character" w:styleId="Hyperlink">
    <w:name w:val="Hyperlink"/>
    <w:basedOn w:val="Fontepargpadro"/>
    <w:uiPriority w:val="99"/>
    <w:unhideWhenUsed/>
    <w:rsid w:val="005835B2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5835B2"/>
    <w:pPr>
      <w:ind w:left="720"/>
      <w:contextualSpacing/>
    </w:pPr>
  </w:style>
  <w:style w:type="paragraph" w:customStyle="1" w:styleId="m1613834236260913722m4933414589051155969ecxmsonormal">
    <w:name w:val="m_1613834236260913722m_4933414589051155969ecxmsonormal"/>
    <w:basedOn w:val="Normal"/>
    <w:rsid w:val="005B13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E31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386C8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6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2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3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8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7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5congressonortenordeste.com.br/inscricao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193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Simone</cp:lastModifiedBy>
  <cp:revision>9</cp:revision>
  <cp:lastPrinted>2017-04-05T18:19:00Z</cp:lastPrinted>
  <dcterms:created xsi:type="dcterms:W3CDTF">2017-04-05T17:36:00Z</dcterms:created>
  <dcterms:modified xsi:type="dcterms:W3CDTF">2017-04-07T11:38:00Z</dcterms:modified>
</cp:coreProperties>
</file>